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9144" w14:textId="77777777" w:rsidR="009A04D9" w:rsidRPr="006E1C09" w:rsidRDefault="009A04D9" w:rsidP="009A04D9">
      <w:pPr>
        <w:spacing w:before="100" w:after="100"/>
        <w:jc w:val="righ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E1C09">
        <w:rPr>
          <w:rFonts w:asciiTheme="majorHAnsi" w:eastAsia="Times New Roman" w:hAnsiTheme="majorHAnsi" w:cstheme="majorHAnsi"/>
          <w:bCs/>
          <w:sz w:val="24"/>
          <w:szCs w:val="20"/>
          <w:lang w:eastAsia="pl-PL"/>
        </w:rPr>
        <w:t xml:space="preserve">Załącznik nr 2:  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do zapytania ofertowego</w:t>
      </w:r>
    </w:p>
    <w:p w14:paraId="4B76C82D" w14:textId="77777777" w:rsidR="009A04D9" w:rsidRPr="006E1C09" w:rsidRDefault="009A04D9" w:rsidP="009A04D9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</w:p>
    <w:p w14:paraId="26EA4489" w14:textId="77777777" w:rsidR="009A04D9" w:rsidRPr="006E1C09" w:rsidRDefault="009A04D9" w:rsidP="009A04D9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b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b/>
          <w:sz w:val="24"/>
          <w:szCs w:val="20"/>
          <w:lang w:eastAsia="pl-PL"/>
        </w:rPr>
        <w:t>Oświadczenie o bezstronności i niezależności</w:t>
      </w:r>
    </w:p>
    <w:p w14:paraId="0453FB9D" w14:textId="77777777" w:rsidR="009A04D9" w:rsidRPr="006E1C09" w:rsidRDefault="009A04D9" w:rsidP="009A04D9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</w:p>
    <w:p w14:paraId="24E86039" w14:textId="77777777" w:rsidR="009A04D9" w:rsidRPr="006E1C09" w:rsidRDefault="009A04D9" w:rsidP="009A04D9">
      <w:pPr>
        <w:autoSpaceDE w:val="0"/>
        <w:autoSpaceDN w:val="0"/>
        <w:adjustRightInd w:val="0"/>
        <w:spacing w:line="360" w:lineRule="auto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Przystępując do realizacji usługi przeprowadzenia audytu zewnętrznego zadania/projektu </w:t>
      </w:r>
      <w:r w:rsidRPr="006E1C09">
        <w:rPr>
          <w:rFonts w:asciiTheme="majorHAnsi" w:eastAsia="Times New Roman" w:hAnsiTheme="majorHAnsi" w:cstheme="majorHAnsi"/>
          <w:i/>
          <w:iCs/>
          <w:sz w:val="24"/>
          <w:szCs w:val="20"/>
          <w:lang w:eastAsia="pl-PL"/>
        </w:rPr>
        <w:t>(tytuł zadania/projektu)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realizowanego na podstawie umowy numer </w:t>
      </w:r>
      <w:r w:rsidRPr="006E1C09">
        <w:rPr>
          <w:rFonts w:asciiTheme="majorHAnsi" w:eastAsia="Times New Roman" w:hAnsiTheme="majorHAnsi" w:cstheme="majorHAnsi"/>
          <w:i/>
          <w:iCs/>
          <w:sz w:val="24"/>
          <w:szCs w:val="20"/>
          <w:lang w:eastAsia="pl-PL"/>
        </w:rPr>
        <w:t xml:space="preserve">(numer umowy nadany przez PFRON) 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...................................................................................................... z dnia............................................ przez Wnioskodawcę </w:t>
      </w:r>
      <w:r w:rsidRPr="006E1C09">
        <w:rPr>
          <w:rFonts w:asciiTheme="majorHAnsi" w:eastAsia="Times New Roman" w:hAnsiTheme="majorHAnsi" w:cstheme="majorHAnsi"/>
          <w:i/>
          <w:iCs/>
          <w:sz w:val="24"/>
          <w:szCs w:val="20"/>
          <w:lang w:eastAsia="pl-PL"/>
        </w:rPr>
        <w:t>(nazwa Wnioskodawcy)…..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.............................................................................</w:t>
      </w:r>
    </w:p>
    <w:p w14:paraId="01C0284D" w14:textId="77777777" w:rsidR="009A04D9" w:rsidRPr="006E1C09" w:rsidRDefault="009A04D9" w:rsidP="009A04D9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ja </w:t>
      </w:r>
      <w:r w:rsidRPr="006E1C09">
        <w:rPr>
          <w:rFonts w:asciiTheme="majorHAnsi" w:eastAsia="Times New Roman" w:hAnsiTheme="majorHAnsi" w:cstheme="majorHAnsi"/>
          <w:i/>
          <w:iCs/>
          <w:sz w:val="24"/>
          <w:szCs w:val="20"/>
          <w:lang w:eastAsia="pl-PL"/>
        </w:rPr>
        <w:t xml:space="preserve">(imię i nazwisko) 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...........................................................................................................................</w:t>
      </w:r>
    </w:p>
    <w:p w14:paraId="43D6D14A" w14:textId="77777777" w:rsidR="009A04D9" w:rsidRPr="006E1C09" w:rsidRDefault="009A04D9" w:rsidP="009A04D9">
      <w:pPr>
        <w:autoSpaceDE w:val="0"/>
        <w:autoSpaceDN w:val="0"/>
        <w:adjustRightInd w:val="0"/>
        <w:spacing w:before="60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jako osoba uczestnicząca w przeprowadzeniu audytu oświadczam, że spełniam wymóg bezstronności i niezależności, tj.:</w:t>
      </w:r>
    </w:p>
    <w:p w14:paraId="2327CA05" w14:textId="77777777" w:rsidR="009A04D9" w:rsidRPr="006E1C0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nie posiadam udziałów, akcji lub innych tytułów własności w Jednostce audytowanej lub w jednostce z nią stowarzyszonej, dominującej, zależnej lub współzależnej, w której mam wykonać usługę dotyczącą audytu zewnętrznego zadania/projektu;</w:t>
      </w:r>
    </w:p>
    <w:p w14:paraId="487DECE5" w14:textId="77777777" w:rsidR="009A04D9" w:rsidRPr="006E1C0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nie jestem i nie byłem(-</w:t>
      </w:r>
      <w:proofErr w:type="spellStart"/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am</w:t>
      </w:r>
      <w:proofErr w:type="spellEnd"/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) w ciągu ostatnich 3 lat przedstawicielem prawnym (pełnomocnikiem), członkiem organów nadzorczych b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d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 xml:space="preserve">ź 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zarz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dzaj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cych lub pracownikiem Jednostki audytowanej albo jednostki z ni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 xml:space="preserve">ą 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stowarzyszonej, dominuj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cej, zależnej lub współzależnej;</w:t>
      </w:r>
    </w:p>
    <w:p w14:paraId="21F5E72F" w14:textId="77777777" w:rsidR="009A04D9" w:rsidRPr="006E1C0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nie osiągnąłem(-</w:t>
      </w:r>
      <w:proofErr w:type="spellStart"/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am</w:t>
      </w:r>
      <w:proofErr w:type="spellEnd"/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), chociażby w jednym roku w ci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gu ostatnich 5 lat, co najmniej 50% przychodu rocznego z tytułu 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ś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wiadczenia usług na rzecz Jednostki audytowanej, jednostki wobec niej dominuj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cej lub jednostek z ni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 xml:space="preserve">ą 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stowarzyszonych, jednostek od niej zależnych lub współzależnych – </w:t>
      </w:r>
      <w:r w:rsidRPr="006E1C09">
        <w:rPr>
          <w:rFonts w:asciiTheme="majorHAnsi" w:eastAsia="Times New Roman" w:hAnsiTheme="majorHAnsi" w:cstheme="majorHAnsi"/>
          <w:i/>
          <w:iCs/>
          <w:sz w:val="24"/>
          <w:szCs w:val="20"/>
          <w:lang w:eastAsia="pl-PL"/>
        </w:rPr>
        <w:t>nie dotyczy to pierwszego roku działalno</w:t>
      </w:r>
      <w:r w:rsidRPr="006E1C09">
        <w:rPr>
          <w:rFonts w:asciiTheme="majorHAnsi" w:eastAsia="TimesNewRoman" w:hAnsiTheme="majorHAnsi" w:cstheme="majorHAnsi"/>
          <w:i/>
          <w:iCs/>
          <w:sz w:val="24"/>
          <w:szCs w:val="20"/>
          <w:lang w:eastAsia="pl-PL"/>
        </w:rPr>
        <w:t>ś</w:t>
      </w:r>
      <w:r w:rsidRPr="006E1C09">
        <w:rPr>
          <w:rFonts w:asciiTheme="majorHAnsi" w:eastAsia="Times New Roman" w:hAnsiTheme="majorHAnsi" w:cstheme="majorHAnsi"/>
          <w:i/>
          <w:iCs/>
          <w:sz w:val="24"/>
          <w:szCs w:val="20"/>
          <w:lang w:eastAsia="pl-PL"/>
        </w:rPr>
        <w:t>ci podmiotu przeprowadzaj</w:t>
      </w:r>
      <w:r w:rsidRPr="006E1C09">
        <w:rPr>
          <w:rFonts w:asciiTheme="majorHAnsi" w:eastAsia="TimesNewRoman" w:hAnsiTheme="majorHAnsi" w:cstheme="majorHAnsi"/>
          <w:i/>
          <w:iCs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i/>
          <w:iCs/>
          <w:sz w:val="24"/>
          <w:szCs w:val="20"/>
          <w:lang w:eastAsia="pl-PL"/>
        </w:rPr>
        <w:t>cego audyt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;</w:t>
      </w:r>
    </w:p>
    <w:p w14:paraId="71B2AF51" w14:textId="77777777" w:rsidR="009A04D9" w:rsidRPr="006E1C0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w ciągu ostatnich 3 lat nie uczestniczyłem(-</w:t>
      </w:r>
      <w:proofErr w:type="spellStart"/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am</w:t>
      </w:r>
      <w:proofErr w:type="spellEnd"/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) w sporz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dzaniu dokumentów stanowi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cych przedmiot audytu zewnętrznego;</w:t>
      </w:r>
    </w:p>
    <w:p w14:paraId="6EFCADEF" w14:textId="77777777" w:rsidR="009A04D9" w:rsidRPr="006E1C0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nie jestem małżonkiem, krewnym lub powinowatym w linii prostej do drugiego stopnia i nie jestem zwi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zany(-a) z tytułu opieki, przysposobienia lub kurateli z osob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 xml:space="preserve">ą 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zarz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dzaj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c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 xml:space="preserve">ą 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lub b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ę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d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c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 xml:space="preserve">ą 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w organach nadzorczych Jednostki audytowanej albo zatrudniającą przy prowadzeniu audytu takich osób;</w:t>
      </w:r>
    </w:p>
    <w:p w14:paraId="6EA99F3C" w14:textId="77777777" w:rsidR="009A04D9" w:rsidRPr="006E1C0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nie jestem i nie byłem(-</w:t>
      </w:r>
      <w:proofErr w:type="spellStart"/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am</w:t>
      </w:r>
      <w:proofErr w:type="spellEnd"/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) zaanga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ż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owany(-a) w planowanie, realizacj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ę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, zarz</w:t>
      </w:r>
      <w:r w:rsidRPr="006E1C09">
        <w:rPr>
          <w:rFonts w:asciiTheme="majorHAnsi" w:eastAsia="TimesNewRoman" w:hAnsiTheme="majorHAnsi" w:cstheme="majorHAnsi"/>
          <w:sz w:val="24"/>
          <w:szCs w:val="20"/>
          <w:lang w:eastAsia="pl-PL"/>
        </w:rPr>
        <w:t>ą</w:t>
      </w: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dzanie zadaniem/projektem, którego dotyczy audyt;</w:t>
      </w:r>
    </w:p>
    <w:p w14:paraId="7C4EB2E9" w14:textId="77777777" w:rsidR="009A04D9" w:rsidRPr="006E1C0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nie pozostaję w stosunku pracy lub zlecenia z Państwowym Funduszem Rehabilitacji Osób Niepełnosprawnych;</w:t>
      </w:r>
    </w:p>
    <w:p w14:paraId="7232870F" w14:textId="77777777" w:rsidR="009A04D9" w:rsidRPr="006E1C0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 w:after="240"/>
        <w:jc w:val="left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6E1C09">
        <w:rPr>
          <w:rFonts w:asciiTheme="majorHAnsi" w:eastAsia="Times New Roman" w:hAnsiTheme="majorHAnsi" w:cstheme="majorHAnsi"/>
          <w:sz w:val="24"/>
          <w:szCs w:val="20"/>
          <w:lang w:eastAsia="pl-PL"/>
        </w:rPr>
        <w:t>nie mam żadnych innych powodów, które spowodowałyby, że nie spełniam warunków bezstronności i niezależności.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9A04D9" w:rsidRPr="006E1C09" w14:paraId="7FBE504A" w14:textId="77777777" w:rsidTr="000016B5">
        <w:tc>
          <w:tcPr>
            <w:tcW w:w="4873" w:type="dxa"/>
          </w:tcPr>
          <w:p w14:paraId="17743261" w14:textId="77777777" w:rsidR="009A04D9" w:rsidRPr="006E1C09" w:rsidRDefault="009A04D9" w:rsidP="009A04D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1C09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Podpis osoby uczestniczącej w przeprowadzeniu audytu</w:t>
            </w:r>
          </w:p>
        </w:tc>
        <w:tc>
          <w:tcPr>
            <w:tcW w:w="4874" w:type="dxa"/>
          </w:tcPr>
          <w:p w14:paraId="5FBD6451" w14:textId="77777777" w:rsidR="009A04D9" w:rsidRPr="006E1C09" w:rsidRDefault="009A04D9" w:rsidP="009A04D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1C09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Data i miejsce</w:t>
            </w:r>
          </w:p>
        </w:tc>
      </w:tr>
      <w:tr w:rsidR="009A04D9" w:rsidRPr="006E1C09" w14:paraId="0490BF2B" w14:textId="77777777" w:rsidTr="000016B5">
        <w:tc>
          <w:tcPr>
            <w:tcW w:w="4873" w:type="dxa"/>
          </w:tcPr>
          <w:p w14:paraId="431B110E" w14:textId="77777777" w:rsidR="009A04D9" w:rsidRPr="006E1C09" w:rsidRDefault="009A04D9" w:rsidP="009A04D9">
            <w:pPr>
              <w:spacing w:before="200" w:after="200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874" w:type="dxa"/>
          </w:tcPr>
          <w:p w14:paraId="006A2EC4" w14:textId="77777777" w:rsidR="009A04D9" w:rsidRPr="006E1C09" w:rsidRDefault="009A04D9" w:rsidP="009A04D9">
            <w:pPr>
              <w:spacing w:before="200" w:after="200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pl-PL"/>
              </w:rPr>
            </w:pPr>
          </w:p>
        </w:tc>
      </w:tr>
    </w:tbl>
    <w:p w14:paraId="40027D4F" w14:textId="77777777" w:rsidR="009A04D9" w:rsidRPr="006E1C09" w:rsidRDefault="009A04D9" w:rsidP="009A04D9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26904C73" w14:textId="77777777" w:rsidR="003C2F3D" w:rsidRPr="006E1C09" w:rsidRDefault="003C2F3D">
      <w:pPr>
        <w:rPr>
          <w:rFonts w:asciiTheme="majorHAnsi" w:hAnsiTheme="majorHAnsi" w:cstheme="majorHAnsi"/>
        </w:rPr>
      </w:pPr>
    </w:p>
    <w:sectPr w:rsidR="003C2F3D" w:rsidRPr="006E1C09" w:rsidSect="00AE0B00">
      <w:headerReference w:type="default" r:id="rId7"/>
      <w:footerReference w:type="default" r:id="rId8"/>
      <w:pgSz w:w="11906" w:h="16838"/>
      <w:pgMar w:top="1418" w:right="1418" w:bottom="215" w:left="108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70CE" w14:textId="77777777" w:rsidR="00000000" w:rsidRDefault="006E1C09">
      <w:r>
        <w:separator/>
      </w:r>
    </w:p>
  </w:endnote>
  <w:endnote w:type="continuationSeparator" w:id="0">
    <w:p w14:paraId="7CF2FDB9" w14:textId="77777777" w:rsidR="00000000" w:rsidRDefault="006E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DE63" w14:textId="77777777" w:rsidR="00960D34" w:rsidRDefault="009A04D9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14:paraId="357139A2" w14:textId="77777777" w:rsidR="00924AC1" w:rsidRPr="006E7F50" w:rsidRDefault="006E1C0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A854" w14:textId="77777777" w:rsidR="00000000" w:rsidRDefault="006E1C09">
      <w:r>
        <w:separator/>
      </w:r>
    </w:p>
  </w:footnote>
  <w:footnote w:type="continuationSeparator" w:id="0">
    <w:p w14:paraId="43615D7D" w14:textId="77777777" w:rsidR="00000000" w:rsidRDefault="006E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BCD8" w14:textId="77777777" w:rsidR="00924AC1" w:rsidRPr="002D2438" w:rsidRDefault="009A04D9" w:rsidP="002B49B2">
    <w:pPr>
      <w:ind w:left="1260"/>
      <w:rPr>
        <w:rFonts w:ascii="Verdana" w:hAnsi="Verdana"/>
        <w:i/>
        <w:sz w:val="32"/>
        <w:szCs w:val="32"/>
      </w:rPr>
    </w:pPr>
    <w:r>
      <w:rPr>
        <w:rFonts w:ascii="Verdana" w:hAnsi="Verdana"/>
        <w:i/>
        <w:noProof/>
        <w:spacing w:val="20"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75210C61" wp14:editId="0FE4EB23">
          <wp:simplePos x="0" y="0"/>
          <wp:positionH relativeFrom="column">
            <wp:posOffset>114300</wp:posOffset>
          </wp:positionH>
          <wp:positionV relativeFrom="paragraph">
            <wp:posOffset>-14605</wp:posOffset>
          </wp:positionV>
          <wp:extent cx="672465" cy="694055"/>
          <wp:effectExtent l="0" t="0" r="0" b="0"/>
          <wp:wrapThrough wrapText="bothSides">
            <wp:wrapPolygon edited="0">
              <wp:start x="0" y="0"/>
              <wp:lineTo x="0" y="20750"/>
              <wp:lineTo x="20805" y="20750"/>
              <wp:lineTo x="208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spacing w:val="20"/>
        <w:sz w:val="32"/>
        <w:szCs w:val="32"/>
      </w:rPr>
      <w:t xml:space="preserve">  </w:t>
    </w:r>
    <w:r w:rsidRPr="002D2438">
      <w:rPr>
        <w:rFonts w:ascii="Verdana" w:hAnsi="Verdana"/>
        <w:i/>
        <w:spacing w:val="20"/>
        <w:sz w:val="32"/>
        <w:szCs w:val="32"/>
      </w:rPr>
      <w:t xml:space="preserve">Stowarzyszenie na Rzecz Osób z Autyzmem </w:t>
    </w:r>
  </w:p>
  <w:p w14:paraId="20E273E7" w14:textId="77777777" w:rsidR="00924AC1" w:rsidRPr="002D2438" w:rsidRDefault="009A04D9" w:rsidP="00493DA4">
    <w:pPr>
      <w:ind w:left="540" w:firstLine="708"/>
      <w:rPr>
        <w:rFonts w:ascii="Georgia" w:hAnsi="Georgia"/>
        <w:sz w:val="20"/>
      </w:rPr>
    </w:pPr>
    <w:r w:rsidRPr="002D2438"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D67F8" wp14:editId="6F2A6F28">
              <wp:simplePos x="0" y="0"/>
              <wp:positionH relativeFrom="column">
                <wp:posOffset>914400</wp:posOffset>
              </wp:positionH>
              <wp:positionV relativeFrom="paragraph">
                <wp:posOffset>81280</wp:posOffset>
              </wp:positionV>
              <wp:extent cx="4996815" cy="0"/>
              <wp:effectExtent l="9525" t="14605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968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808C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4pt" to="465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" strokeweight="1.5pt"/>
          </w:pict>
        </mc:Fallback>
      </mc:AlternateContent>
    </w:r>
    <w:r>
      <w:rPr>
        <w:rFonts w:ascii="Georgia" w:hAnsi="Georgia"/>
        <w:sz w:val="20"/>
      </w:rPr>
      <w:t xml:space="preserve">            </w:t>
    </w:r>
  </w:p>
  <w:p w14:paraId="2A8518B2" w14:textId="77777777" w:rsidR="00924AC1" w:rsidRDefault="009A04D9" w:rsidP="00493DA4">
    <w:pPr>
      <w:rPr>
        <w:rFonts w:ascii="Verdana" w:hAnsi="Verdana"/>
        <w:i/>
        <w:sz w:val="32"/>
        <w:szCs w:val="32"/>
      </w:rPr>
    </w:pPr>
    <w:r>
      <w:rPr>
        <w:rFonts w:ascii="Verdana" w:hAnsi="Verdana"/>
        <w:i/>
        <w:sz w:val="28"/>
        <w:szCs w:val="28"/>
      </w:rPr>
      <w:t xml:space="preserve">               </w:t>
    </w:r>
    <w:r w:rsidRPr="002D2438">
      <w:rPr>
        <w:rFonts w:ascii="Verdana" w:hAnsi="Verdana"/>
        <w:i/>
        <w:sz w:val="28"/>
        <w:szCs w:val="28"/>
      </w:rPr>
      <w:t xml:space="preserve">KRS </w:t>
    </w:r>
    <w:r>
      <w:rPr>
        <w:rFonts w:ascii="Verdana" w:hAnsi="Verdana"/>
        <w:i/>
        <w:sz w:val="28"/>
        <w:szCs w:val="28"/>
      </w:rPr>
      <w:t>0000145843</w:t>
    </w:r>
  </w:p>
  <w:p w14:paraId="4F112BD8" w14:textId="77777777" w:rsidR="00924AC1" w:rsidRDefault="006E1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5D77"/>
    <w:multiLevelType w:val="hybridMultilevel"/>
    <w:tmpl w:val="A87C4C8A"/>
    <w:lvl w:ilvl="0" w:tplc="33C45C4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D9"/>
    <w:rsid w:val="003C2F3D"/>
    <w:rsid w:val="006E1C09"/>
    <w:rsid w:val="009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5746"/>
  <w15:chartTrackingRefBased/>
  <w15:docId w15:val="{A075EE9F-6901-4B01-A97A-51A9DFF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04D9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A04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A04D9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A04D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2023-12-18T09:07:00Z</dcterms:created>
  <dcterms:modified xsi:type="dcterms:W3CDTF">2025-01-16T13:32:00Z</dcterms:modified>
</cp:coreProperties>
</file>